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B3" w:rsidRDefault="006004B3" w:rsidP="006004B3">
      <w:pPr>
        <w:pStyle w:val="font8"/>
        <w:spacing w:before="0" w:beforeAutospacing="0" w:after="0" w:afterAutospacing="0"/>
        <w:jc w:val="center"/>
        <w:textAlignment w:val="baseline"/>
        <w:rPr>
          <w:b/>
          <w:bCs/>
          <w:sz w:val="30"/>
          <w:szCs w:val="30"/>
          <w:bdr w:val="none" w:sz="0" w:space="0" w:color="auto" w:frame="1"/>
        </w:rPr>
      </w:pPr>
      <w:r>
        <w:rPr>
          <w:b/>
          <w:bCs/>
          <w:sz w:val="30"/>
          <w:szCs w:val="30"/>
          <w:bdr w:val="none" w:sz="0" w:space="0" w:color="auto" w:frame="1"/>
        </w:rPr>
        <w:t>Описание ООП ООО</w:t>
      </w:r>
    </w:p>
    <w:p w:rsidR="006004B3" w:rsidRDefault="006004B3" w:rsidP="006004B3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</w:p>
    <w:p w:rsidR="006004B3" w:rsidRDefault="006004B3" w:rsidP="006004B3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>Основная образовательная программа разработана на основе примерной основной образовательной программы основного общего образования в соответствии с требованиями федерального государственного образовательного стандарта; определяет содержание и организацию образовательного процесса и формируется с учётом особенностей уровня основного общего образования.</w:t>
      </w:r>
    </w:p>
    <w:p w:rsidR="006004B3" w:rsidRDefault="006004B3" w:rsidP="006004B3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>Программа адресована:</w:t>
      </w:r>
    </w:p>
    <w:p w:rsidR="006004B3" w:rsidRDefault="006004B3" w:rsidP="006004B3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>обучающимся и их родителям (законным представителям):</w:t>
      </w:r>
    </w:p>
    <w:p w:rsidR="006004B3" w:rsidRDefault="006004B3" w:rsidP="006004B3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>- для информирования о целях, содержании, организации и предполагаемых результатах деятельности Школы по достижению каждым обучающимся образовательных результатов;</w:t>
      </w:r>
    </w:p>
    <w:p w:rsidR="006004B3" w:rsidRDefault="006004B3" w:rsidP="006004B3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>- для определения сферы ответственности за достижение результатов образовательной деятельности Школы, родителей и обучающихся и возможностей для взаимодействия;</w:t>
      </w:r>
    </w:p>
    <w:p w:rsidR="006004B3" w:rsidRDefault="006004B3" w:rsidP="006004B3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>- для углубления понимания смыслов образования и в качестве ориентира в практической образовательной деятельности;</w:t>
      </w:r>
    </w:p>
    <w:p w:rsidR="006004B3" w:rsidRDefault="006004B3" w:rsidP="006004B3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>администрации:</w:t>
      </w:r>
    </w:p>
    <w:p w:rsidR="006004B3" w:rsidRDefault="006004B3" w:rsidP="006004B3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>-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программы;</w:t>
      </w:r>
    </w:p>
    <w:p w:rsidR="006004B3" w:rsidRDefault="006004B3" w:rsidP="006004B3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>- для регулирования взаимоотношений субъектов образовательного процесса (педагогов, учеников, родителей, администрации и др.).</w:t>
      </w:r>
    </w:p>
    <w:p w:rsidR="006004B3" w:rsidRDefault="006004B3" w:rsidP="006004B3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>Нормативно-правовые, методические и иные документы, необходимые для реализации ООП ООО:</w:t>
      </w:r>
    </w:p>
    <w:p w:rsidR="006004B3" w:rsidRDefault="006004B3" w:rsidP="006004B3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>- Закон «Об образовании в Российской Федерации</w:t>
      </w:r>
      <w:proofErr w:type="gramStart"/>
      <w:r>
        <w:rPr>
          <w:sz w:val="30"/>
          <w:szCs w:val="30"/>
          <w:bdr w:val="none" w:sz="0" w:space="0" w:color="auto" w:frame="1"/>
        </w:rPr>
        <w:t>»о</w:t>
      </w:r>
      <w:proofErr w:type="gramEnd"/>
      <w:r>
        <w:rPr>
          <w:sz w:val="30"/>
          <w:szCs w:val="30"/>
          <w:bdr w:val="none" w:sz="0" w:space="0" w:color="auto" w:frame="1"/>
        </w:rPr>
        <w:t>т 29.12.2012 № 273;</w:t>
      </w:r>
    </w:p>
    <w:p w:rsidR="006004B3" w:rsidRDefault="006004B3" w:rsidP="006004B3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 xml:space="preserve">- Приказ </w:t>
      </w:r>
      <w:proofErr w:type="spellStart"/>
      <w:r>
        <w:rPr>
          <w:sz w:val="30"/>
          <w:szCs w:val="30"/>
          <w:bdr w:val="none" w:sz="0" w:space="0" w:color="auto" w:frame="1"/>
        </w:rPr>
        <w:t>Минобрнауки</w:t>
      </w:r>
      <w:proofErr w:type="spellEnd"/>
      <w:r>
        <w:rPr>
          <w:sz w:val="30"/>
          <w:szCs w:val="30"/>
          <w:bdr w:val="none" w:sz="0" w:space="0" w:color="auto" w:frame="1"/>
        </w:rPr>
        <w:t xml:space="preserve"> России от 17.12.2010 N 1897 (ред. от 29.12.2014) «Об утверждении федерального государственного образовательного стандарта основного общего образования» (Зарегистрировано в Минюсте России 01.02.2011 N 19644);</w:t>
      </w:r>
    </w:p>
    <w:p w:rsidR="006004B3" w:rsidRDefault="006004B3" w:rsidP="006004B3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>- Федеральные государственные образовательные стандарты;</w:t>
      </w:r>
    </w:p>
    <w:p w:rsidR="006004B3" w:rsidRDefault="006004B3" w:rsidP="006004B3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>- нормативно-правовые документы, регламентирующие деятельность образовательного учреждения.</w:t>
      </w:r>
    </w:p>
    <w:p w:rsidR="006004B3" w:rsidRDefault="006004B3" w:rsidP="006004B3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>Нормативный срок ООП ООО составляет пять лет.</w:t>
      </w:r>
    </w:p>
    <w:p w:rsidR="006004B3" w:rsidRDefault="006004B3" w:rsidP="006004B3">
      <w:pPr>
        <w:pStyle w:val="font8"/>
        <w:spacing w:before="0" w:beforeAutospacing="0" w:after="0" w:afterAutospacing="0"/>
        <w:ind w:firstLine="567"/>
        <w:jc w:val="center"/>
        <w:textAlignment w:val="baseline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>Цели и задачи реализации основной образовательной программы основного общего образования</w:t>
      </w:r>
    </w:p>
    <w:p w:rsidR="006004B3" w:rsidRDefault="006004B3" w:rsidP="006004B3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>Общая характеристика программы Цели реализации ООП ООО:</w:t>
      </w:r>
    </w:p>
    <w:p w:rsidR="006004B3" w:rsidRDefault="006004B3" w:rsidP="006004B3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>-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 среднего школьного возраста, индивидуальными особенностями его развития и состояния здоровья;</w:t>
      </w:r>
    </w:p>
    <w:p w:rsidR="006004B3" w:rsidRDefault="006004B3" w:rsidP="006004B3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t>- становление и развитие личности учащегося в соответствии с портретом выпускника основной школы.</w:t>
      </w:r>
    </w:p>
    <w:p w:rsidR="001F0867" w:rsidRDefault="001F0867"/>
    <w:sectPr w:rsidR="001F0867" w:rsidSect="00962D99">
      <w:pgSz w:w="11906" w:h="16838"/>
      <w:pgMar w:top="567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867"/>
    <w:rsid w:val="001F0867"/>
    <w:rsid w:val="006004B3"/>
    <w:rsid w:val="0096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600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2022-04-26T08:43:00Z</dcterms:created>
  <dcterms:modified xsi:type="dcterms:W3CDTF">2022-04-26T09:04:00Z</dcterms:modified>
</cp:coreProperties>
</file>